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61" w:rsidRDefault="008C3261" w:rsidP="008C3261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8C3261">
        <w:rPr>
          <w:rFonts w:ascii="Comic Sans MS" w:hAnsi="Comic Sans MS"/>
          <w:sz w:val="52"/>
          <w:szCs w:val="52"/>
          <w:u w:val="single"/>
        </w:rPr>
        <w:t>Back to School Supply List</w:t>
      </w:r>
    </w:p>
    <w:p w:rsidR="00B23DA3" w:rsidRDefault="008C3261" w:rsidP="00B23DA3">
      <w:pPr>
        <w:rPr>
          <w:rFonts w:ascii="Comic Sans MS" w:hAnsi="Comic Sans MS"/>
          <w:sz w:val="24"/>
          <w:szCs w:val="24"/>
        </w:rPr>
      </w:pPr>
      <w:r w:rsidRPr="00B23DA3">
        <w:rPr>
          <w:rFonts w:ascii="Comic Sans MS" w:hAnsi="Comic Sans MS"/>
          <w:sz w:val="24"/>
          <w:szCs w:val="24"/>
        </w:rPr>
        <w:t xml:space="preserve">Hello </w:t>
      </w:r>
      <w:r w:rsidR="00057B15" w:rsidRPr="00B23DA3">
        <w:rPr>
          <w:rFonts w:ascii="Comic Sans MS" w:hAnsi="Comic Sans MS"/>
          <w:sz w:val="24"/>
          <w:szCs w:val="24"/>
        </w:rPr>
        <w:t>new 2</w:t>
      </w:r>
      <w:r w:rsidR="00057B15" w:rsidRPr="00B23DA3">
        <w:rPr>
          <w:rFonts w:ascii="Comic Sans MS" w:hAnsi="Comic Sans MS"/>
          <w:sz w:val="24"/>
          <w:szCs w:val="24"/>
          <w:vertAlign w:val="superscript"/>
        </w:rPr>
        <w:t>nd</w:t>
      </w:r>
      <w:r w:rsidR="00057B15" w:rsidRPr="00B23DA3">
        <w:rPr>
          <w:rFonts w:ascii="Comic Sans MS" w:hAnsi="Comic Sans MS"/>
          <w:sz w:val="24"/>
          <w:szCs w:val="24"/>
        </w:rPr>
        <w:t xml:space="preserve"> grade families</w:t>
      </w:r>
      <w:r w:rsidRPr="00B23DA3">
        <w:rPr>
          <w:rFonts w:ascii="Comic Sans MS" w:hAnsi="Comic Sans MS"/>
          <w:sz w:val="24"/>
          <w:szCs w:val="24"/>
        </w:rPr>
        <w:t>! I ho</w:t>
      </w:r>
      <w:r w:rsidR="00057B15" w:rsidRPr="00B23DA3">
        <w:rPr>
          <w:rFonts w:ascii="Comic Sans MS" w:hAnsi="Comic Sans MS"/>
          <w:sz w:val="24"/>
          <w:szCs w:val="24"/>
        </w:rPr>
        <w:t xml:space="preserve">pe you are enjoying </w:t>
      </w:r>
      <w:r w:rsidR="00F50E01" w:rsidRPr="00B23DA3">
        <w:rPr>
          <w:rFonts w:ascii="Comic Sans MS" w:hAnsi="Comic Sans MS"/>
          <w:sz w:val="24"/>
          <w:szCs w:val="24"/>
        </w:rPr>
        <w:t>your</w:t>
      </w:r>
      <w:r w:rsidR="00057B15" w:rsidRPr="00B23DA3">
        <w:rPr>
          <w:rFonts w:ascii="Comic Sans MS" w:hAnsi="Comic Sans MS"/>
          <w:sz w:val="24"/>
          <w:szCs w:val="24"/>
        </w:rPr>
        <w:t xml:space="preserve"> summer! Below is our 2</w:t>
      </w:r>
      <w:r w:rsidR="00057B15" w:rsidRPr="00B23DA3">
        <w:rPr>
          <w:rFonts w:ascii="Comic Sans MS" w:hAnsi="Comic Sans MS"/>
          <w:sz w:val="24"/>
          <w:szCs w:val="24"/>
          <w:vertAlign w:val="superscript"/>
        </w:rPr>
        <w:t>nd</w:t>
      </w:r>
      <w:r w:rsidR="00057B15" w:rsidRPr="00B23DA3">
        <w:rPr>
          <w:rFonts w:ascii="Comic Sans MS" w:hAnsi="Comic Sans MS"/>
          <w:sz w:val="24"/>
          <w:szCs w:val="24"/>
        </w:rPr>
        <w:t xml:space="preserve"> grade supply list for items needed throughout the year. </w:t>
      </w:r>
      <w:r w:rsidR="002D2C91" w:rsidRPr="00B23DA3">
        <w:rPr>
          <w:rFonts w:ascii="Comic Sans MS" w:hAnsi="Comic Sans MS"/>
          <w:sz w:val="24"/>
          <w:szCs w:val="24"/>
        </w:rPr>
        <w:t>Most of the</w:t>
      </w:r>
      <w:r w:rsidR="00057B15" w:rsidRPr="00B23DA3">
        <w:rPr>
          <w:rFonts w:ascii="Comic Sans MS" w:hAnsi="Comic Sans MS"/>
          <w:sz w:val="24"/>
          <w:szCs w:val="24"/>
        </w:rPr>
        <w:t xml:space="preserve"> supplies gathered are communal items, so please do not put your child’s name on the items (other than the </w:t>
      </w:r>
      <w:r w:rsidR="002D2C91" w:rsidRPr="00B23DA3">
        <w:rPr>
          <w:rFonts w:ascii="Comic Sans MS" w:hAnsi="Comic Sans MS"/>
          <w:sz w:val="24"/>
          <w:szCs w:val="24"/>
        </w:rPr>
        <w:t>items listed under personal</w:t>
      </w:r>
      <w:r w:rsidR="00057B15" w:rsidRPr="00B23DA3">
        <w:rPr>
          <w:rFonts w:ascii="Comic Sans MS" w:hAnsi="Comic Sans MS"/>
          <w:sz w:val="24"/>
          <w:szCs w:val="24"/>
        </w:rPr>
        <w:t xml:space="preserve">). Many of these items can be found at Target, Walmart, or Staples, </w:t>
      </w:r>
      <w:r w:rsidR="003E1EFB" w:rsidRPr="00B23DA3">
        <w:rPr>
          <w:rFonts w:ascii="Comic Sans MS" w:hAnsi="Comic Sans MS"/>
          <w:sz w:val="24"/>
          <w:szCs w:val="24"/>
        </w:rPr>
        <w:t xml:space="preserve">and </w:t>
      </w:r>
      <w:r w:rsidR="00057B15" w:rsidRPr="00B23DA3">
        <w:rPr>
          <w:rFonts w:ascii="Comic Sans MS" w:hAnsi="Comic Sans MS"/>
          <w:sz w:val="24"/>
          <w:szCs w:val="24"/>
        </w:rPr>
        <w:t xml:space="preserve">all locations run great back to school sales throughout the summer. </w:t>
      </w:r>
    </w:p>
    <w:p w:rsidR="00B23DA3" w:rsidRDefault="00B23DA3" w:rsidP="00B23D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B23DA3">
        <w:rPr>
          <w:rFonts w:ascii="Comic Sans MS" w:hAnsi="Comic Sans MS"/>
          <w:b/>
          <w:sz w:val="24"/>
          <w:szCs w:val="24"/>
        </w:rPr>
        <w:t>Class Supplies</w:t>
      </w:r>
      <w:r>
        <w:rPr>
          <w:rFonts w:ascii="Comic Sans MS" w:hAnsi="Comic Sans MS"/>
          <w:sz w:val="24"/>
          <w:szCs w:val="24"/>
        </w:rPr>
        <w:t xml:space="preserve"> are not needed from the whole class all at once since they are items we use throughout the year. If your last name is from </w:t>
      </w:r>
      <w:r w:rsidRPr="00B23DA3">
        <w:rPr>
          <w:rFonts w:ascii="Comic Sans MS" w:hAnsi="Comic Sans MS"/>
          <w:sz w:val="24"/>
          <w:szCs w:val="24"/>
          <w:u w:val="single"/>
        </w:rPr>
        <w:t xml:space="preserve">A-G please bring in the class items the first week.  </w:t>
      </w: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email</w:t>
      </w:r>
      <w:proofErr w:type="gramEnd"/>
      <w:r>
        <w:rPr>
          <w:rFonts w:ascii="Comic Sans MS" w:hAnsi="Comic Sans MS"/>
          <w:sz w:val="24"/>
          <w:szCs w:val="24"/>
        </w:rPr>
        <w:t xml:space="preserve"> reminders will be sent for all groups </w:t>
      </w:r>
      <w:r w:rsidRPr="00B23DA3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</w:t>
      </w:r>
    </w:p>
    <w:p w:rsidR="00B23DA3" w:rsidRDefault="008A3AB3" w:rsidP="00B23DA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H-N</w:t>
      </w:r>
      <w:r w:rsidR="00B23DA3">
        <w:rPr>
          <w:rFonts w:ascii="Comic Sans MS" w:hAnsi="Comic Sans MS"/>
          <w:sz w:val="24"/>
          <w:szCs w:val="24"/>
        </w:rPr>
        <w:t>: please bring the items in at the beginning of the 2</w:t>
      </w:r>
      <w:r w:rsidR="00B23DA3" w:rsidRPr="00B23DA3">
        <w:rPr>
          <w:rFonts w:ascii="Comic Sans MS" w:hAnsi="Comic Sans MS"/>
          <w:sz w:val="24"/>
          <w:szCs w:val="24"/>
          <w:vertAlign w:val="superscript"/>
        </w:rPr>
        <w:t>nd</w:t>
      </w:r>
      <w:r w:rsidR="00B23DA3">
        <w:rPr>
          <w:rFonts w:ascii="Comic Sans MS" w:hAnsi="Comic Sans MS"/>
          <w:sz w:val="24"/>
          <w:szCs w:val="24"/>
        </w:rPr>
        <w:t xml:space="preserve"> trimester</w:t>
      </w:r>
    </w:p>
    <w:p w:rsidR="00B23DA3" w:rsidRDefault="00B23DA3" w:rsidP="00B23DA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O-Z: please bring the items in at the beginning of the 3</w:t>
      </w:r>
      <w:r w:rsidRPr="00B23DA3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trimester</w:t>
      </w:r>
    </w:p>
    <w:p w:rsidR="00F0409E" w:rsidRPr="00F0409E" w:rsidRDefault="00F0409E" w:rsidP="00F0409E">
      <w:pPr>
        <w:rPr>
          <w:rFonts w:ascii="Comic Sans MS" w:hAnsi="Comic Sans MS"/>
          <w:b/>
          <w:sz w:val="24"/>
          <w:szCs w:val="24"/>
        </w:rPr>
      </w:pPr>
      <w:r w:rsidRPr="00F0409E">
        <w:rPr>
          <w:rFonts w:ascii="Comic Sans MS" w:hAnsi="Comic Sans MS"/>
          <w:b/>
          <w:sz w:val="24"/>
          <w:szCs w:val="24"/>
        </w:rPr>
        <w:t xml:space="preserve">*All Personal Items should </w:t>
      </w:r>
      <w:r>
        <w:rPr>
          <w:rFonts w:ascii="Comic Sans MS" w:hAnsi="Comic Sans MS"/>
          <w:b/>
          <w:sz w:val="24"/>
          <w:szCs w:val="24"/>
        </w:rPr>
        <w:t>be brought in by all students within</w:t>
      </w:r>
      <w:r w:rsidRPr="00F0409E">
        <w:rPr>
          <w:rFonts w:ascii="Comic Sans MS" w:hAnsi="Comic Sans MS"/>
          <w:b/>
          <w:sz w:val="24"/>
          <w:szCs w:val="24"/>
        </w:rPr>
        <w:t xml:space="preserve"> the first week of school*</w:t>
      </w:r>
    </w:p>
    <w:p w:rsidR="008C3261" w:rsidRPr="002D2C91" w:rsidRDefault="002D2C91" w:rsidP="002D2C91">
      <w:pPr>
        <w:rPr>
          <w:rFonts w:ascii="Comic Sans MS" w:hAnsi="Comic Sans MS"/>
          <w:b/>
          <w:sz w:val="32"/>
          <w:szCs w:val="32"/>
          <w:u w:val="single"/>
        </w:rPr>
      </w:pPr>
      <w:r w:rsidRPr="002D2C91">
        <w:rPr>
          <w:noProof/>
        </w:rPr>
        <w:drawing>
          <wp:anchor distT="0" distB="0" distL="114300" distR="114300" simplePos="0" relativeHeight="251658240" behindDoc="1" locked="0" layoutInCell="1" allowOverlap="1" wp14:anchorId="6C1EAC85" wp14:editId="6FCD6426">
            <wp:simplePos x="0" y="0"/>
            <wp:positionH relativeFrom="column">
              <wp:posOffset>2495550</wp:posOffset>
            </wp:positionH>
            <wp:positionV relativeFrom="paragraph">
              <wp:posOffset>307340</wp:posOffset>
            </wp:positionV>
            <wp:extent cx="1009650" cy="1009650"/>
            <wp:effectExtent l="0" t="0" r="0" b="0"/>
            <wp:wrapNone/>
            <wp:docPr id="1" name="Picture 1" descr="C:\Users\CVollmar\AppData\Local\Microsoft\Windows\Temporary Internet Files\Content.IE5\P51PJG3H\Tissue-Box-De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ollmar\AppData\Local\Microsoft\Windows\Temporary Internet Files\Content.IE5\P51PJG3H\Tissue-Box-Desig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C91">
        <w:rPr>
          <w:rFonts w:ascii="Comic Sans MS" w:hAnsi="Comic Sans MS"/>
          <w:b/>
          <w:sz w:val="32"/>
          <w:szCs w:val="32"/>
          <w:u w:val="single"/>
        </w:rPr>
        <w:t>Class Supplies</w:t>
      </w:r>
    </w:p>
    <w:p w:rsidR="002D2C91" w:rsidRDefault="002D2C91" w:rsidP="008C3261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8C3261" w:rsidRPr="002D2C91" w:rsidRDefault="008C3261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8C3261">
        <w:rPr>
          <w:rFonts w:ascii="Comic Sans MS" w:hAnsi="Comic Sans MS"/>
          <w:sz w:val="32"/>
          <w:szCs w:val="32"/>
        </w:rPr>
        <w:t>2 boxes of tissues</w:t>
      </w:r>
    </w:p>
    <w:p w:rsidR="008C3261" w:rsidRPr="008C3261" w:rsidRDefault="002D2C91" w:rsidP="008C3261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A0C6E" wp14:editId="49BBA908">
            <wp:simplePos x="0" y="0"/>
            <wp:positionH relativeFrom="column">
              <wp:posOffset>2190750</wp:posOffset>
            </wp:positionH>
            <wp:positionV relativeFrom="paragraph">
              <wp:posOffset>214630</wp:posOffset>
            </wp:positionV>
            <wp:extent cx="1101090" cy="714375"/>
            <wp:effectExtent l="0" t="0" r="3810" b="9525"/>
            <wp:wrapNone/>
            <wp:docPr id="2" name="Picture 2" descr="C:\Users\CVollmar\AppData\Local\Microsoft\Windows\Temporary Internet Files\Content.IE5\HDDSXLL2\clorox-wip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ollmar\AppData\Local\Microsoft\Windows\Temporary Internet Files\Content.IE5\HDDSXLL2\clorox-wip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61" w:rsidRPr="008C3261" w:rsidRDefault="00896AB2" w:rsidP="008C326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8C3261" w:rsidRPr="008C3261">
        <w:rPr>
          <w:rFonts w:ascii="Comic Sans MS" w:hAnsi="Comic Sans MS"/>
          <w:sz w:val="32"/>
          <w:szCs w:val="32"/>
        </w:rPr>
        <w:t xml:space="preserve"> Clorox wipes</w:t>
      </w:r>
    </w:p>
    <w:p w:rsidR="008C3261" w:rsidRDefault="008C3261" w:rsidP="008C32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10256E" wp14:editId="6A78C7EC">
            <wp:simplePos x="0" y="0"/>
            <wp:positionH relativeFrom="column">
              <wp:posOffset>3133725</wp:posOffset>
            </wp:positionH>
            <wp:positionV relativeFrom="paragraph">
              <wp:posOffset>232410</wp:posOffset>
            </wp:positionV>
            <wp:extent cx="1038225" cy="715069"/>
            <wp:effectExtent l="0" t="0" r="0" b="8890"/>
            <wp:wrapNone/>
            <wp:docPr id="3" name="Picture 3" descr="C:\Users\CVollmar\AppData\Local\Microsoft\Windows\Temporary Internet Files\Content.IE5\W9XAPIZC\post-i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ollmar\AppData\Local\Microsoft\Windows\Temporary Internet Files\Content.IE5\W9XAPIZC\post-it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08" cy="7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61" w:rsidRPr="008C3261" w:rsidRDefault="00057B15" w:rsidP="008C326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 packets of 3x3 post-</w:t>
      </w:r>
      <w:r w:rsidR="008C3261" w:rsidRPr="008C3261">
        <w:rPr>
          <w:rFonts w:ascii="Comic Sans MS" w:hAnsi="Comic Sans MS"/>
          <w:sz w:val="32"/>
          <w:szCs w:val="32"/>
        </w:rPr>
        <w:t xml:space="preserve">its </w:t>
      </w:r>
    </w:p>
    <w:p w:rsidR="00057B15" w:rsidRPr="002D2C91" w:rsidRDefault="00057B15" w:rsidP="002D2C91">
      <w:pPr>
        <w:pStyle w:val="ListParagraph"/>
        <w:rPr>
          <w:rFonts w:ascii="Comic Sans MS" w:hAnsi="Comic Sans MS"/>
          <w:sz w:val="32"/>
          <w:szCs w:val="32"/>
        </w:rPr>
      </w:pPr>
    </w:p>
    <w:p w:rsidR="008C3261" w:rsidRDefault="002D2C91" w:rsidP="008C326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540A2E7" wp14:editId="1BB6336A">
            <wp:simplePos x="0" y="0"/>
            <wp:positionH relativeFrom="column">
              <wp:posOffset>1390650</wp:posOffset>
            </wp:positionH>
            <wp:positionV relativeFrom="paragraph">
              <wp:posOffset>223520</wp:posOffset>
            </wp:positionV>
            <wp:extent cx="800100" cy="800100"/>
            <wp:effectExtent l="0" t="0" r="0" b="0"/>
            <wp:wrapNone/>
            <wp:docPr id="4" name="Picture 4" descr="C:\Users\CVollmar\AppData\Local\Microsoft\Windows\Temporary Internet Files\Content.IE5\GUF8RRRZ\ticonderoga_penc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ollmar\AppData\Local\Microsoft\Windows\Temporary Internet Files\Content.IE5\GUF8RRRZ\ticonderoga_penci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61" w:rsidRPr="008C3261">
        <w:rPr>
          <w:rFonts w:ascii="Comic Sans MS" w:hAnsi="Comic Sans MS"/>
          <w:sz w:val="32"/>
          <w:szCs w:val="32"/>
        </w:rPr>
        <w:t xml:space="preserve">2 boxes of Ticonderoga pencils </w:t>
      </w:r>
      <w:r w:rsidR="005F2B49">
        <w:rPr>
          <w:rFonts w:ascii="Comic Sans MS" w:hAnsi="Comic Sans MS"/>
          <w:sz w:val="32"/>
          <w:szCs w:val="32"/>
        </w:rPr>
        <w:t>(sharpened is</w:t>
      </w:r>
      <w:r w:rsidR="00057B15">
        <w:rPr>
          <w:rFonts w:ascii="Comic Sans MS" w:hAnsi="Comic Sans MS"/>
          <w:sz w:val="32"/>
          <w:szCs w:val="32"/>
        </w:rPr>
        <w:t xml:space="preserve"> </w:t>
      </w:r>
      <w:r w:rsidR="005F2B49">
        <w:rPr>
          <w:rFonts w:ascii="Comic Sans MS" w:hAnsi="Comic Sans MS"/>
          <w:sz w:val="32"/>
          <w:szCs w:val="32"/>
        </w:rPr>
        <w:t>always better</w:t>
      </w:r>
      <w:r w:rsidR="00057B15">
        <w:rPr>
          <w:rFonts w:ascii="Comic Sans MS" w:hAnsi="Comic Sans MS"/>
          <w:sz w:val="32"/>
          <w:szCs w:val="32"/>
        </w:rPr>
        <w:t>)</w:t>
      </w:r>
    </w:p>
    <w:p w:rsidR="002D2C91" w:rsidRPr="002D2C91" w:rsidRDefault="00F0409E" w:rsidP="002D2C9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553CCC0" wp14:editId="6AE2B7D7">
            <wp:simplePos x="0" y="0"/>
            <wp:positionH relativeFrom="column">
              <wp:posOffset>3695700</wp:posOffset>
            </wp:positionH>
            <wp:positionV relativeFrom="paragraph">
              <wp:posOffset>-298450</wp:posOffset>
            </wp:positionV>
            <wp:extent cx="871855" cy="1114425"/>
            <wp:effectExtent l="0" t="0" r="4445" b="9525"/>
            <wp:wrapNone/>
            <wp:docPr id="6" name="Picture 6" descr="C:\Users\CVollmar\AppData\Local\Microsoft\Windows\Temporary Internet Files\Content.IE5\P51PJG3H\Screen-shot-2012-06-25-at-7.38.41-AM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ollmar\AppData\Local\Microsoft\Windows\Temporary Internet Files\Content.IE5\P51PJG3H\Screen-shot-2012-06-25-at-7.38.41-AM1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91" w:rsidRDefault="002D2C91" w:rsidP="008C326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pack of dry erase markers</w:t>
      </w:r>
    </w:p>
    <w:p w:rsidR="002D2C91" w:rsidRPr="002D2C91" w:rsidRDefault="002D2C91" w:rsidP="002D2C91">
      <w:pPr>
        <w:pStyle w:val="ListParagraph"/>
        <w:rPr>
          <w:rFonts w:ascii="Comic Sans MS" w:hAnsi="Comic Sans MS"/>
          <w:sz w:val="32"/>
          <w:szCs w:val="32"/>
        </w:rPr>
      </w:pPr>
    </w:p>
    <w:p w:rsidR="002D2C91" w:rsidRDefault="002D2C91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roll of paper towels</w:t>
      </w:r>
    </w:p>
    <w:p w:rsidR="00C0459F" w:rsidRPr="00C0459F" w:rsidRDefault="00C0459F" w:rsidP="00C0459F">
      <w:pPr>
        <w:pStyle w:val="ListParagraph"/>
        <w:rPr>
          <w:rFonts w:ascii="Comic Sans MS" w:hAnsi="Comic Sans MS"/>
          <w:sz w:val="32"/>
          <w:szCs w:val="32"/>
        </w:rPr>
      </w:pPr>
    </w:p>
    <w:p w:rsidR="00C0459F" w:rsidRDefault="00C0459F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5091D0" wp14:editId="58F699F9">
            <wp:simplePos x="0" y="0"/>
            <wp:positionH relativeFrom="column">
              <wp:posOffset>3028950</wp:posOffset>
            </wp:positionH>
            <wp:positionV relativeFrom="paragraph">
              <wp:posOffset>-562898</wp:posOffset>
            </wp:positionV>
            <wp:extent cx="561975" cy="939651"/>
            <wp:effectExtent l="0" t="0" r="0" b="0"/>
            <wp:wrapNone/>
            <wp:docPr id="9" name="Picture 9" descr="C:\Users\CVollmar\AppData\Local\Microsoft\Windows\Temporary Internet Files\Content.IE5\P51PJG3H\23810-1040-3ww-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ollmar\AppData\Local\Microsoft\Windows\Temporary Internet Files\Content.IE5\P51PJG3H\23810-1040-3ww-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0" cy="94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361">
        <w:rPr>
          <w:rFonts w:ascii="Comic Sans MS" w:hAnsi="Comic Sans MS"/>
          <w:sz w:val="32"/>
          <w:szCs w:val="32"/>
        </w:rPr>
        <w:t>1 pack of</w:t>
      </w:r>
      <w:r>
        <w:rPr>
          <w:rFonts w:ascii="Comic Sans MS" w:hAnsi="Comic Sans MS"/>
          <w:sz w:val="32"/>
          <w:szCs w:val="32"/>
        </w:rPr>
        <w:t xml:space="preserve"> glue sticks </w:t>
      </w:r>
    </w:p>
    <w:p w:rsidR="00C0459F" w:rsidRPr="00C0459F" w:rsidRDefault="00C0459F" w:rsidP="00C0459F">
      <w:pPr>
        <w:rPr>
          <w:rFonts w:ascii="Comic Sans MS" w:hAnsi="Comic Sans MS"/>
          <w:sz w:val="32"/>
          <w:szCs w:val="32"/>
        </w:rPr>
      </w:pPr>
    </w:p>
    <w:p w:rsidR="002D2C91" w:rsidRDefault="002D2C91" w:rsidP="002D2C91">
      <w:pPr>
        <w:rPr>
          <w:rFonts w:ascii="Comic Sans MS" w:hAnsi="Comic Sans MS"/>
          <w:sz w:val="32"/>
          <w:szCs w:val="32"/>
        </w:rPr>
      </w:pPr>
      <w:r w:rsidRPr="002D2C91"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13875814" wp14:editId="4A4AABCA">
            <wp:simplePos x="0" y="0"/>
            <wp:positionH relativeFrom="column">
              <wp:posOffset>4562475</wp:posOffset>
            </wp:positionH>
            <wp:positionV relativeFrom="paragraph">
              <wp:posOffset>654685</wp:posOffset>
            </wp:positionV>
            <wp:extent cx="946785" cy="590550"/>
            <wp:effectExtent l="0" t="0" r="5715" b="0"/>
            <wp:wrapNone/>
            <wp:docPr id="5" name="Picture 5" descr="C:\Users\CVollmar\AppData\Local\Microsoft\Windows\Temporary Internet Files\Content.IE5\P51PJG3H\notebooks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Vollmar\AppData\Local\Microsoft\Windows\Temporary Internet Files\Content.IE5\P51PJG3H\notebooks1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C91">
        <w:rPr>
          <w:rFonts w:ascii="Comic Sans MS" w:hAnsi="Comic Sans MS"/>
          <w:b/>
          <w:sz w:val="32"/>
          <w:szCs w:val="32"/>
          <w:u w:val="single"/>
        </w:rPr>
        <w:t>Personal Supplies</w:t>
      </w:r>
      <w:r w:rsidR="00B23DA3">
        <w:rPr>
          <w:rFonts w:ascii="Comic Sans MS" w:hAnsi="Comic Sans MS"/>
          <w:b/>
          <w:sz w:val="32"/>
          <w:szCs w:val="32"/>
          <w:u w:val="single"/>
        </w:rPr>
        <w:t>- All Personal items should be brought in the first week!</w:t>
      </w:r>
      <w:r w:rsidR="00F13361">
        <w:rPr>
          <w:rFonts w:ascii="Comic Sans MS" w:hAnsi="Comic Sans MS"/>
          <w:sz w:val="32"/>
          <w:szCs w:val="32"/>
        </w:rPr>
        <w:t xml:space="preserve"> (</w:t>
      </w:r>
      <w:proofErr w:type="gramStart"/>
      <w:r w:rsidR="00F13361">
        <w:rPr>
          <w:rFonts w:ascii="Comic Sans MS" w:hAnsi="Comic Sans MS"/>
          <w:sz w:val="32"/>
          <w:szCs w:val="32"/>
        </w:rPr>
        <w:t>items</w:t>
      </w:r>
      <w:proofErr w:type="gramEnd"/>
      <w:r w:rsidR="00F13361">
        <w:rPr>
          <w:rFonts w:ascii="Comic Sans MS" w:hAnsi="Comic Sans MS"/>
          <w:sz w:val="32"/>
          <w:szCs w:val="32"/>
        </w:rPr>
        <w:t xml:space="preserve"> that should</w:t>
      </w:r>
      <w:r>
        <w:rPr>
          <w:rFonts w:ascii="Comic Sans MS" w:hAnsi="Comic Sans MS"/>
          <w:sz w:val="32"/>
          <w:szCs w:val="32"/>
        </w:rPr>
        <w:t xml:space="preserve"> have your child’s name)</w:t>
      </w:r>
    </w:p>
    <w:p w:rsidR="002D2C91" w:rsidRDefault="002D2C91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wide ruled notebook (for homework)</w:t>
      </w:r>
    </w:p>
    <w:p w:rsidR="002D2C91" w:rsidRDefault="002D2C91" w:rsidP="002D2C91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E7110F2" wp14:editId="12A3DA80">
            <wp:simplePos x="0" y="0"/>
            <wp:positionH relativeFrom="column">
              <wp:posOffset>3467100</wp:posOffset>
            </wp:positionH>
            <wp:positionV relativeFrom="paragraph">
              <wp:posOffset>59690</wp:posOffset>
            </wp:positionV>
            <wp:extent cx="809625" cy="809625"/>
            <wp:effectExtent l="0" t="0" r="9525" b="9525"/>
            <wp:wrapNone/>
            <wp:docPr id="8" name="Picture 8" descr="C:\Users\CVollmar\AppData\Local\Microsoft\Windows\Temporary Internet Files\Content.IE5\P51PJG3H\019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Vollmar\AppData\Local\Microsoft\Windows\Temporary Internet Files\Content.IE5\P51PJG3H\0198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91" w:rsidRDefault="002D2C91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black composition notebook</w:t>
      </w:r>
    </w:p>
    <w:p w:rsidR="002D2C91" w:rsidRPr="002D2C91" w:rsidRDefault="002D2C91" w:rsidP="002D2C91">
      <w:pPr>
        <w:pStyle w:val="ListParagraph"/>
        <w:rPr>
          <w:rFonts w:ascii="Comic Sans MS" w:hAnsi="Comic Sans MS"/>
          <w:sz w:val="32"/>
          <w:szCs w:val="32"/>
        </w:rPr>
      </w:pPr>
    </w:p>
    <w:p w:rsidR="002D2C91" w:rsidRDefault="002D2C91" w:rsidP="002D2C9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Headphones for in class use (put in a zip lock bag with your child’s name) </w:t>
      </w:r>
    </w:p>
    <w:p w:rsidR="00B23DA3" w:rsidRPr="00B23DA3" w:rsidRDefault="00B23DA3" w:rsidP="00B23DA3">
      <w:pPr>
        <w:pStyle w:val="ListParagraph"/>
        <w:rPr>
          <w:rFonts w:ascii="Comic Sans MS" w:hAnsi="Comic Sans MS"/>
          <w:sz w:val="32"/>
          <w:szCs w:val="32"/>
        </w:rPr>
      </w:pPr>
    </w:p>
    <w:p w:rsidR="00B23DA3" w:rsidRPr="00B23DA3" w:rsidRDefault="00B23DA3" w:rsidP="00B23DA3">
      <w:pPr>
        <w:jc w:val="center"/>
        <w:rPr>
          <w:rFonts w:ascii="Comic Sans MS" w:hAnsi="Comic Sans MS"/>
          <w:sz w:val="52"/>
          <w:szCs w:val="52"/>
        </w:rPr>
      </w:pPr>
      <w:r w:rsidRPr="00B23DA3">
        <w:rPr>
          <w:rFonts w:ascii="Comic Sans MS" w:hAnsi="Comic Sans MS"/>
          <w:sz w:val="52"/>
          <w:szCs w:val="52"/>
        </w:rPr>
        <w:t>Thank you and enjoy the rest of your summer!</w:t>
      </w:r>
    </w:p>
    <w:p w:rsidR="00B23DA3" w:rsidRPr="00B23DA3" w:rsidRDefault="00B23DA3" w:rsidP="00B23DA3">
      <w:pPr>
        <w:rPr>
          <w:rFonts w:ascii="Comic Sans MS" w:hAnsi="Comic Sans MS"/>
          <w:sz w:val="32"/>
          <w:szCs w:val="32"/>
        </w:rPr>
      </w:pPr>
    </w:p>
    <w:sectPr w:rsidR="00B23DA3" w:rsidRPr="00B2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DAA"/>
    <w:multiLevelType w:val="hybridMultilevel"/>
    <w:tmpl w:val="7270B1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1F450D2"/>
    <w:multiLevelType w:val="hybridMultilevel"/>
    <w:tmpl w:val="BAB67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B37D4"/>
    <w:multiLevelType w:val="hybridMultilevel"/>
    <w:tmpl w:val="156A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2DF"/>
    <w:multiLevelType w:val="hybridMultilevel"/>
    <w:tmpl w:val="CDACD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435EF8"/>
    <w:multiLevelType w:val="hybridMultilevel"/>
    <w:tmpl w:val="441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454FE"/>
    <w:multiLevelType w:val="hybridMultilevel"/>
    <w:tmpl w:val="2DCC5B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1"/>
    <w:rsid w:val="00057B15"/>
    <w:rsid w:val="002D2C91"/>
    <w:rsid w:val="003E1EFB"/>
    <w:rsid w:val="0053102A"/>
    <w:rsid w:val="005F2B49"/>
    <w:rsid w:val="00796BED"/>
    <w:rsid w:val="00896AB2"/>
    <w:rsid w:val="008A3AB3"/>
    <w:rsid w:val="008C3261"/>
    <w:rsid w:val="00B233A2"/>
    <w:rsid w:val="00B23DA3"/>
    <w:rsid w:val="00C0459F"/>
    <w:rsid w:val="00F0409E"/>
    <w:rsid w:val="00F13361"/>
    <w:rsid w:val="00F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Vollmar</dc:creator>
  <cp:lastModifiedBy>Courtney Vollmar</cp:lastModifiedBy>
  <cp:revision>2</cp:revision>
  <cp:lastPrinted>2017-06-16T14:37:00Z</cp:lastPrinted>
  <dcterms:created xsi:type="dcterms:W3CDTF">2018-07-25T15:21:00Z</dcterms:created>
  <dcterms:modified xsi:type="dcterms:W3CDTF">2018-07-25T15:21:00Z</dcterms:modified>
</cp:coreProperties>
</file>